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67" w:rsidRDefault="00541D67" w:rsidP="00AE0B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541D67" w:rsidRDefault="00541D67" w:rsidP="00AE0B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первых частей заявок на участие в электронном аукционе </w:t>
      </w:r>
    </w:p>
    <w:p w:rsidR="00541D67" w:rsidRDefault="00541D67" w:rsidP="00AE0B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0142200001321031955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772"/>
      </w:tblGrid>
      <w:tr w:rsidR="00541D67" w:rsidTr="00541D67">
        <w:trPr>
          <w:trHeight w:val="284"/>
        </w:trPr>
        <w:tc>
          <w:tcPr>
            <w:tcW w:w="5009" w:type="dxa"/>
            <w:hideMark/>
          </w:tcPr>
          <w:p w:rsidR="00541D67" w:rsidRDefault="00541D67" w:rsidP="00AE0B50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4772" w:type="dxa"/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14.01.2022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541D67" w:rsidRDefault="00541D67" w:rsidP="00AE0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ГОСУДАРСТВЕННОЕ БЮДЖЕТНОЕ УЧРЕЖДЕНИЕ ЗДРАВООХРАНЕНИЯ САМАРСКОЙ ОБЛАСТИ "САМАРСКАЯ ГОРОДСКАЯ КЛИНИЧЕСКАЯ БОЛЬНИЦА № 1 ИМЕНИ Н.И.ПИРОГОВА"</w:t>
      </w:r>
    </w:p>
    <w:p w:rsidR="00541D67" w:rsidRDefault="00541D67" w:rsidP="00A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код закупки: 212631601943263160100101790020000244</w:t>
      </w:r>
    </w:p>
    <w:p w:rsidR="00541D67" w:rsidRDefault="00541D67" w:rsidP="00AE0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поставщика осуществляет: ГЛАВНОЕ УПРАВЛЕНИЕ ОРГАНИЗАЦИИ ТОРГОВ САМАРСКОЙ ОБЛАСТИ</w:t>
      </w:r>
    </w:p>
    <w:p w:rsidR="00541D67" w:rsidRDefault="00541D67" w:rsidP="00A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Наименование предмета электронного аукциона: </w:t>
      </w:r>
      <w:r>
        <w:rPr>
          <w:rFonts w:ascii="Times New Roman" w:hAnsi="Times New Roman"/>
          <w:sz w:val="24"/>
          <w:szCs w:val="24"/>
        </w:rPr>
        <w:t>Поставка продуктов питания    для нужд Государственного бюджетного учреждения здравоохранения Самарской области «Самарская городская клиническая больница №1 имени Н.И. Пирогова»</w:t>
      </w:r>
    </w:p>
    <w:p w:rsidR="00487606" w:rsidRDefault="00541D67" w:rsidP="00A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Начальная (максимальная) цена контракта: </w:t>
      </w:r>
      <w:r>
        <w:rPr>
          <w:rFonts w:ascii="Times New Roman" w:hAnsi="Times New Roman"/>
          <w:sz w:val="24"/>
          <w:szCs w:val="24"/>
        </w:rPr>
        <w:t>157</w:t>
      </w:r>
      <w:r w:rsidR="00AE0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655.00, Российский рубль</w:t>
      </w:r>
    </w:p>
    <w:p w:rsidR="00541D67" w:rsidRDefault="00541D67" w:rsidP="00A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Извещение и аукционная документация о проведении настоящего электронного аукциона были размещены 27.12.2021  на сайте электронной торговой площадки ЭТП ГПБ по адресу в сети «Интернет»: http://etpgpb.ru/. </w:t>
      </w:r>
    </w:p>
    <w:p w:rsidR="00541D67" w:rsidRDefault="00541D67" w:rsidP="00AE0B50">
      <w:pPr>
        <w:pStyle w:val="a6"/>
        <w:autoSpaceDE w:val="0"/>
        <w:snapToGri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 аукционной комиссии.</w:t>
      </w:r>
    </w:p>
    <w:p w:rsidR="00541D67" w:rsidRDefault="00541D67" w:rsidP="00AE0B50">
      <w:pPr>
        <w:pStyle w:val="a6"/>
        <w:autoSpaceDE w:val="0"/>
        <w:snapToGrid w:val="0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комиссии, при рассмотрении первых частей заявок на участие в электронном аукционе присутствовали:</w:t>
      </w:r>
    </w:p>
    <w:tbl>
      <w:tblPr>
        <w:tblW w:w="96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109"/>
        <w:gridCol w:w="3825"/>
      </w:tblGrid>
      <w:tr w:rsidR="00541D67" w:rsidTr="00AE0B50">
        <w:trPr>
          <w:trHeight w:val="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</w:tr>
      <w:tr w:rsidR="00541D67" w:rsidTr="00AE0B50">
        <w:trPr>
          <w:trHeight w:val="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Соловьевская Ирина Анатольевна</w:t>
            </w:r>
          </w:p>
        </w:tc>
      </w:tr>
      <w:tr w:rsidR="00541D67" w:rsidTr="00AE0B50">
        <w:trPr>
          <w:trHeight w:val="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Иваничев Иван Владимирович</w:t>
            </w:r>
          </w:p>
        </w:tc>
      </w:tr>
      <w:tr w:rsidR="00541D67" w:rsidTr="00AE0B50">
        <w:trPr>
          <w:trHeight w:val="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7" w:rsidRDefault="00541D67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Тычкин Максим Александрович</w:t>
            </w:r>
          </w:p>
        </w:tc>
      </w:tr>
    </w:tbl>
    <w:p w:rsidR="00097775" w:rsidRPr="004F197A" w:rsidRDefault="00541D67" w:rsidP="00AE0B50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97A">
        <w:rPr>
          <w:rFonts w:ascii="Times New Roman" w:hAnsi="Times New Roman"/>
          <w:sz w:val="24"/>
          <w:szCs w:val="24"/>
        </w:rPr>
        <w:t>По окончании срока подачи заявок до</w:t>
      </w:r>
      <w:r w:rsidR="00AB635D" w:rsidRPr="00487606">
        <w:rPr>
          <w:rFonts w:ascii="Times New Roman" w:hAnsi="Times New Roman"/>
          <w:sz w:val="24"/>
          <w:szCs w:val="24"/>
        </w:rPr>
        <w:t xml:space="preserve"> </w:t>
      </w:r>
      <w:r w:rsidR="00AB635D" w:rsidRPr="004F197A">
        <w:rPr>
          <w:rFonts w:ascii="Times New Roman" w:hAnsi="Times New Roman"/>
          <w:sz w:val="24"/>
          <w:szCs w:val="24"/>
        </w:rPr>
        <w:t>14.01.2022 10:00</w:t>
      </w:r>
      <w:r w:rsidR="00AE0B50">
        <w:rPr>
          <w:rFonts w:ascii="Times New Roman" w:hAnsi="Times New Roman"/>
          <w:sz w:val="24"/>
          <w:szCs w:val="24"/>
        </w:rPr>
        <w:t xml:space="preserve"> было подано 2 </w:t>
      </w:r>
      <w:r w:rsidRPr="004F197A">
        <w:rPr>
          <w:rFonts w:ascii="Times New Roman" w:hAnsi="Times New Roman"/>
          <w:sz w:val="24"/>
          <w:szCs w:val="24"/>
        </w:rPr>
        <w:t>заявки с идентификационными номерами: 444677, 447759.</w:t>
      </w:r>
    </w:p>
    <w:p w:rsidR="00097775" w:rsidRPr="00AB635D" w:rsidRDefault="00097775" w:rsidP="00AE0B5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3741E">
        <w:rPr>
          <w:rFonts w:ascii="Times New Roman" w:hAnsi="Times New Roman"/>
          <w:sz w:val="24"/>
          <w:szCs w:val="24"/>
        </w:rPr>
        <w:t xml:space="preserve">Аукционная комиссия рассмотрела первые части заявок на участие в электронном аукционе </w:t>
      </w:r>
      <w:r w:rsidR="00591BA2" w:rsidRPr="00486F06">
        <w:rPr>
          <w:rFonts w:ascii="Times New Roman" w:hAnsi="Times New Roman"/>
          <w:b/>
          <w:bCs/>
          <w:sz w:val="24"/>
          <w:szCs w:val="24"/>
        </w:rPr>
        <w:t>0142200001321031955</w:t>
      </w:r>
      <w:r w:rsidRPr="00F3741E">
        <w:rPr>
          <w:rFonts w:ascii="Times New Roman" w:hAnsi="Times New Roman"/>
          <w:sz w:val="24"/>
          <w:szCs w:val="24"/>
        </w:rPr>
        <w:t xml:space="preserve"> в порядке, установленном статьей 67 Федерального закона от 5 апреля 2013 года № 44-ФЗ и приняла решение: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82"/>
        <w:gridCol w:w="3272"/>
        <w:gridCol w:w="1417"/>
        <w:gridCol w:w="1843"/>
      </w:tblGrid>
      <w:tr w:rsidR="00AB635D" w:rsidTr="00AE0B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AB635D" w:rsidTr="00AE0B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444677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11.01.2022 11:38:24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Pr="00AE0B50" w:rsidRDefault="00AB635D" w:rsidP="00AE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635D" w:rsidTr="00AE0B5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447759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13.01.2022 9:40:57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Default="00AB635D" w:rsidP="00AE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B635D" w:rsidRPr="00AE0B50" w:rsidRDefault="00AB635D" w:rsidP="00AE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635D" w:rsidRDefault="00AB635D" w:rsidP="00A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решении каждого члена аукционной комиссии: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2802"/>
        <w:gridCol w:w="2477"/>
        <w:gridCol w:w="2250"/>
        <w:gridCol w:w="2326"/>
      </w:tblGrid>
      <w:tr w:rsidR="00E351A4" w:rsidTr="00AE0B50">
        <w:tc>
          <w:tcPr>
            <w:tcW w:w="2802" w:type="dxa"/>
          </w:tcPr>
          <w:p w:rsidR="00AB635D" w:rsidRDefault="00AE0B50" w:rsidP="00A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477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Соловьевская Ирина Анатольевна</w:t>
            </w:r>
          </w:p>
        </w:tc>
        <w:tc>
          <w:tcPr>
            <w:tcW w:w="2250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Иваничев Иван Владимирович</w:t>
            </w:r>
          </w:p>
        </w:tc>
        <w:tc>
          <w:tcPr>
            <w:tcW w:w="2326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Тычкин Максим Александрович</w:t>
            </w:r>
          </w:p>
        </w:tc>
      </w:tr>
      <w:tr w:rsidR="00E351A4" w:rsidTr="00AE0B50">
        <w:tc>
          <w:tcPr>
            <w:tcW w:w="2802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444677</w:t>
            </w:r>
          </w:p>
        </w:tc>
        <w:tc>
          <w:tcPr>
            <w:tcW w:w="2477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250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326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  <w:tr w:rsidR="00E351A4" w:rsidTr="00AE0B50">
        <w:tc>
          <w:tcPr>
            <w:tcW w:w="2802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447759</w:t>
            </w:r>
          </w:p>
        </w:tc>
        <w:tc>
          <w:tcPr>
            <w:tcW w:w="2477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250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326" w:type="dxa"/>
          </w:tcPr>
          <w:p w:rsidR="00E351A4" w:rsidRDefault="00AE0B50" w:rsidP="00AE0B5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EC14CF" w:rsidRDefault="00EC14CF" w:rsidP="00A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рассмотрения первых частей заявок на участие в электронном аукционе направлен на сайт электронной торговой площадки </w:t>
      </w:r>
      <w:r w:rsidRPr="00486F06">
        <w:rPr>
          <w:rFonts w:ascii="Times New Roman" w:hAnsi="Times New Roman"/>
          <w:sz w:val="24"/>
          <w:szCs w:val="24"/>
        </w:rPr>
        <w:t>ЭТП ГПБ по адресу в сети «Интернет»: https://etpgpb.ru/.</w:t>
      </w:r>
    </w:p>
    <w:p w:rsidR="00AE0B50" w:rsidRPr="00486F06" w:rsidRDefault="00AE0B50" w:rsidP="00AE0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4CF" w:rsidRDefault="00EC14CF" w:rsidP="00AE0B50">
      <w:pPr>
        <w:pStyle w:val="a6"/>
        <w:autoSpaceDE w:val="0"/>
        <w:snapToGrid w:val="0"/>
        <w:spacing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3685"/>
      </w:tblGrid>
      <w:tr w:rsidR="00EC14CF" w:rsidRPr="00486F06" w:rsidTr="00AE0B50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AE0B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14CF" w:rsidRPr="00486F06" w:rsidRDefault="00EC14CF" w:rsidP="00AE0B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14CF" w:rsidRPr="00486F06" w:rsidRDefault="00EC14CF" w:rsidP="00AE0B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Соловьевская Ирина Анатольевна</w:t>
            </w:r>
          </w:p>
        </w:tc>
      </w:tr>
      <w:tr w:rsidR="00EC14CF" w:rsidRPr="00486F06" w:rsidTr="00AE0B50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AE0B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14CF" w:rsidRPr="00486F06" w:rsidRDefault="00EC14CF" w:rsidP="00AE0B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14CF" w:rsidRPr="00486F06" w:rsidRDefault="00EC14CF" w:rsidP="00AE0B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Иваничев</w:t>
            </w:r>
            <w:bookmarkStart w:id="0" w:name="_GoBack"/>
            <w:bookmarkEnd w:id="0"/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Владимирович</w:t>
            </w:r>
          </w:p>
        </w:tc>
      </w:tr>
      <w:tr w:rsidR="00EC14CF" w:rsidRPr="00486F06" w:rsidTr="00AE0B50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:rsidR="00EC14CF" w:rsidRPr="00486F06" w:rsidRDefault="00EC14CF" w:rsidP="00AE0B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14CF" w:rsidRPr="00486F06" w:rsidRDefault="00EC14CF" w:rsidP="00AE0B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14CF" w:rsidRPr="00486F06" w:rsidRDefault="00EC14CF" w:rsidP="00AE0B5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Тычкин Максим Александрович</w:t>
            </w:r>
          </w:p>
        </w:tc>
      </w:tr>
    </w:tbl>
    <w:p w:rsidR="004503D5" w:rsidRPr="009749BA" w:rsidRDefault="004503D5" w:rsidP="00AE0B50">
      <w:pPr>
        <w:pStyle w:val="a6"/>
        <w:tabs>
          <w:tab w:val="left" w:pos="851"/>
        </w:tabs>
        <w:autoSpaceDE w:val="0"/>
        <w:snapToGrid w:val="0"/>
        <w:spacing w:line="240" w:lineRule="auto"/>
        <w:ind w:right="5" w:firstLine="0"/>
        <w:jc w:val="both"/>
        <w:rPr>
          <w:rFonts w:ascii="Times New Roman" w:hAnsi="Times New Roman"/>
          <w:sz w:val="24"/>
          <w:szCs w:val="24"/>
        </w:rPr>
      </w:pPr>
    </w:p>
    <w:sectPr w:rsidR="004503D5" w:rsidRPr="009749BA" w:rsidSect="00AE0B50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6B3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5089E"/>
    <w:multiLevelType w:val="hybridMultilevel"/>
    <w:tmpl w:val="A1E41718"/>
    <w:lvl w:ilvl="0" w:tplc="66E0375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3F1B25"/>
    <w:multiLevelType w:val="hybridMultilevel"/>
    <w:tmpl w:val="489604F2"/>
    <w:lvl w:ilvl="0" w:tplc="F0381DE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4538CA"/>
    <w:multiLevelType w:val="hybridMultilevel"/>
    <w:tmpl w:val="C358B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60AF"/>
    <w:multiLevelType w:val="hybridMultilevel"/>
    <w:tmpl w:val="D4EC1E90"/>
    <w:lvl w:ilvl="0" w:tplc="6C5093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6"/>
    <w:rsid w:val="00024BF3"/>
    <w:rsid w:val="0006681F"/>
    <w:rsid w:val="000865E6"/>
    <w:rsid w:val="00097775"/>
    <w:rsid w:val="00097EE0"/>
    <w:rsid w:val="00142543"/>
    <w:rsid w:val="001E08B9"/>
    <w:rsid w:val="00225B6C"/>
    <w:rsid w:val="002636D8"/>
    <w:rsid w:val="002C5EED"/>
    <w:rsid w:val="003558D7"/>
    <w:rsid w:val="00387E15"/>
    <w:rsid w:val="003A7030"/>
    <w:rsid w:val="003E7516"/>
    <w:rsid w:val="00406734"/>
    <w:rsid w:val="0040705D"/>
    <w:rsid w:val="00424347"/>
    <w:rsid w:val="004503D5"/>
    <w:rsid w:val="00486352"/>
    <w:rsid w:val="00487606"/>
    <w:rsid w:val="00490361"/>
    <w:rsid w:val="004A3488"/>
    <w:rsid w:val="004C468F"/>
    <w:rsid w:val="004F197A"/>
    <w:rsid w:val="004F76A1"/>
    <w:rsid w:val="00520FE6"/>
    <w:rsid w:val="00541D67"/>
    <w:rsid w:val="0055737C"/>
    <w:rsid w:val="00591BA2"/>
    <w:rsid w:val="00643E6F"/>
    <w:rsid w:val="00651424"/>
    <w:rsid w:val="006E058C"/>
    <w:rsid w:val="00762FDE"/>
    <w:rsid w:val="007C6858"/>
    <w:rsid w:val="00806AA8"/>
    <w:rsid w:val="00857A16"/>
    <w:rsid w:val="00937FA2"/>
    <w:rsid w:val="009749BA"/>
    <w:rsid w:val="009C280F"/>
    <w:rsid w:val="00A2116A"/>
    <w:rsid w:val="00A543DB"/>
    <w:rsid w:val="00A6660D"/>
    <w:rsid w:val="00A670A9"/>
    <w:rsid w:val="00A945B1"/>
    <w:rsid w:val="00AB635D"/>
    <w:rsid w:val="00AC72A7"/>
    <w:rsid w:val="00AE0B50"/>
    <w:rsid w:val="00B66DEF"/>
    <w:rsid w:val="00BD4174"/>
    <w:rsid w:val="00C10113"/>
    <w:rsid w:val="00C56AFD"/>
    <w:rsid w:val="00C62729"/>
    <w:rsid w:val="00CA0D35"/>
    <w:rsid w:val="00D76FB8"/>
    <w:rsid w:val="00D857AE"/>
    <w:rsid w:val="00D86B04"/>
    <w:rsid w:val="00D919F1"/>
    <w:rsid w:val="00DB5E13"/>
    <w:rsid w:val="00E12EE4"/>
    <w:rsid w:val="00E351A4"/>
    <w:rsid w:val="00EC0A2A"/>
    <w:rsid w:val="00EC14CF"/>
    <w:rsid w:val="00EE6126"/>
    <w:rsid w:val="00F311A2"/>
    <w:rsid w:val="00F3741E"/>
    <w:rsid w:val="00F81343"/>
    <w:rsid w:val="00FA4E15"/>
    <w:rsid w:val="00FB0C18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B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B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49BA"/>
    <w:rPr>
      <w:color w:val="0563C1" w:themeColor="hyperlink"/>
      <w:u w:val="single"/>
    </w:rPr>
  </w:style>
  <w:style w:type="paragraph" w:customStyle="1" w:styleId="a6">
    <w:name w:val="Текст в заданном формате"/>
    <w:basedOn w:val="a"/>
    <w:rsid w:val="00486352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9D51-BF78-44E3-9A8F-E14B507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Дорофеева</dc:creator>
  <cp:lastModifiedBy>Иваничев Иван Владимирович</cp:lastModifiedBy>
  <cp:revision>2</cp:revision>
  <cp:lastPrinted>2022-01-14T07:16:00Z</cp:lastPrinted>
  <dcterms:created xsi:type="dcterms:W3CDTF">2022-01-14T07:16:00Z</dcterms:created>
  <dcterms:modified xsi:type="dcterms:W3CDTF">2022-01-14T07:16:00Z</dcterms:modified>
</cp:coreProperties>
</file>