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0119200000121006038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04.06.2021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ДЕТСКАЯ ПОЛИКЛИНИКА № 1"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212246604934024660100100180022120244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ЭА-№-5087/21 "Поставка перевязочных материалов"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16440.00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26.05.2021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04.06.2021 в 11 час. 12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Воробей Юлия Витальевна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Баулина Елизавета Кирилловна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Иванченко Анастасия Леонидовна</w:t>
            </w:r>
          </w:p>
        </w:tc>
      </w:tr>
    </w:tbl>
    <w:p w:rsidR="00B23593" w:rsidRDefault="00B23593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593">
        <w:rPr>
          <w:rFonts w:ascii="Times New Roman" w:hAnsi="Times New Roman"/>
          <w:sz w:val="24"/>
          <w:szCs w:val="24"/>
        </w:rPr>
        <w:t xml:space="preserve">В соответствии с п. </w:t>
      </w:r>
      <w:proofErr w:type="gramStart"/>
      <w:r w:rsidRPr="00B23593">
        <w:rPr>
          <w:rFonts w:ascii="Times New Roman" w:hAnsi="Times New Roman"/>
          <w:sz w:val="24"/>
          <w:szCs w:val="24"/>
        </w:rPr>
        <w:t>4.3  «</w:t>
      </w:r>
      <w:proofErr w:type="gramEnd"/>
      <w:r w:rsidRPr="00B23593">
        <w:rPr>
          <w:rFonts w:ascii="Times New Roman" w:hAnsi="Times New Roman"/>
          <w:sz w:val="24"/>
          <w:szCs w:val="24"/>
        </w:rPr>
        <w:t>Положения о комиссии по осуществлению закупок путем проведения аукциона в электронной форме» простым большинством голосов из числа присутствующих на заседании членов Аукционной комиссии, принято решение возложить  функции Председателя комиссии на члена комиссии</w:t>
      </w:r>
      <w:r>
        <w:rPr>
          <w:rFonts w:ascii="Times New Roman" w:hAnsi="Times New Roman"/>
          <w:sz w:val="24"/>
          <w:szCs w:val="24"/>
        </w:rPr>
        <w:t xml:space="preserve"> Воробей Юлию Витальевну.</w:t>
      </w:r>
      <w:bookmarkStart w:id="0" w:name="_GoBack"/>
      <w:bookmarkEnd w:id="0"/>
    </w:p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03.06.2021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271715, 273043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329"/>
        <w:gridCol w:w="2674"/>
        <w:gridCol w:w="1317"/>
        <w:gridCol w:w="2160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271715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01.06.2021 19:54:04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273043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02.06.2021 19:52:35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87"/>
        <w:gridCol w:w="2150"/>
        <w:gridCol w:w="2249"/>
        <w:gridCol w:w="2177"/>
      </w:tblGrid>
      <w:tr w:rsidR="00036F48">
        <w:tc>
          <w:tcPr>
            <w:tcW w:w="200" w:type="dxa"/>
          </w:tcPr>
          <w:p w:rsidR="0089733A" w:rsidRPr="0065384E" w:rsidRDefault="00B23593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Идентификационный номер заявки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Воробей Юлия Витальевна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Баулина Елизавета Кирилловна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Иванченко Анастасия Леонидовна</w:t>
            </w:r>
          </w:p>
        </w:tc>
      </w:tr>
      <w:tr w:rsidR="00036F48"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271715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036F48"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273043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036F48" w:rsidRDefault="00B235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Воробей Юлия Витальевна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Баулина Елизавета Кирилловна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Иванченко Анастасия Леонидовна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36F48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23593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21401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3064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Юлия</cp:lastModifiedBy>
  <cp:revision>16</cp:revision>
  <cp:lastPrinted>2021-06-04T04:13:00Z</cp:lastPrinted>
  <dcterms:created xsi:type="dcterms:W3CDTF">2019-07-22T07:06:00Z</dcterms:created>
  <dcterms:modified xsi:type="dcterms:W3CDTF">2021-06-04T04:13:00Z</dcterms:modified>
</cp:coreProperties>
</file>