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9F13" w14:textId="77777777" w:rsidR="0003161A" w:rsidRPr="0003161A" w:rsidRDefault="0003161A" w:rsidP="0003161A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14:paraId="6C2173B7" w14:textId="77777777" w:rsidR="0003161A" w:rsidRPr="0003161A" w:rsidRDefault="0003161A" w:rsidP="0003161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заявок на участие в аукционе в электронной форме </w:t>
      </w:r>
    </w:p>
    <w:p w14:paraId="5A612F30" w14:textId="3EDDFFA7" w:rsidR="0003161A" w:rsidRDefault="0003161A" w:rsidP="0003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61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№ </w:t>
      </w:r>
      <w:r w:rsidR="00FC49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</w:t>
      </w:r>
      <w:r w:rsidR="00484D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</w:t>
      </w:r>
      <w:r w:rsidR="005855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99</w:t>
      </w:r>
      <w:r w:rsidRPr="0003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DC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3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-А-1</w:t>
      </w:r>
    </w:p>
    <w:p w14:paraId="7E0156FB" w14:textId="77777777" w:rsidR="00484D5F" w:rsidRPr="0003161A" w:rsidRDefault="00484D5F" w:rsidP="0003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14"/>
        <w:gridCol w:w="7609"/>
      </w:tblGrid>
      <w:tr w:rsidR="0003161A" w:rsidRPr="0003161A" w14:paraId="001493BF" w14:textId="77777777" w:rsidTr="00294692">
        <w:trPr>
          <w:tblCellSpacing w:w="15" w:type="dxa"/>
        </w:trPr>
        <w:tc>
          <w:tcPr>
            <w:tcW w:w="1144" w:type="pct"/>
            <w:vAlign w:val="center"/>
          </w:tcPr>
          <w:p w14:paraId="5D5C1A14" w14:textId="77777777" w:rsidR="0003161A" w:rsidRPr="0003161A" w:rsidRDefault="0003161A" w:rsidP="0003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Петрозаводск                                                                                              </w:t>
            </w:r>
          </w:p>
        </w:tc>
        <w:tc>
          <w:tcPr>
            <w:tcW w:w="3812" w:type="pct"/>
            <w:vAlign w:val="center"/>
          </w:tcPr>
          <w:p w14:paraId="316162B5" w14:textId="16998798" w:rsidR="0003161A" w:rsidRPr="0003161A" w:rsidRDefault="0003161A" w:rsidP="00C80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r w:rsid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48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r w:rsidR="002F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C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074BFA2" w14:textId="77777777" w:rsidR="0003161A" w:rsidRPr="0003161A" w:rsidRDefault="0003161A" w:rsidP="000316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9E87B01" w14:textId="2639478A" w:rsidR="0003161A" w:rsidRPr="00FC49B4" w:rsidRDefault="0003161A" w:rsidP="000316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аукциона в </w:t>
      </w:r>
      <w:r w:rsidRPr="00FC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Pr="00FC49B4">
        <w:rPr>
          <w:rFonts w:ascii="Times New Roman" w:hAnsi="Times New Roman" w:cs="Times New Roman"/>
          <w:sz w:val="24"/>
          <w:szCs w:val="24"/>
        </w:rPr>
        <w:t xml:space="preserve">форме: </w:t>
      </w:r>
      <w:r w:rsidR="005855CF" w:rsidRPr="004F214F">
        <w:rPr>
          <w:rFonts w:ascii="Times New Roman CYR" w:hAnsi="Times New Roman CYR" w:cs="Times New Roman CYR"/>
          <w:sz w:val="24"/>
          <w:szCs w:val="24"/>
        </w:rPr>
        <w:t>Оказание услуг по доработке автоматизированной информационной системы многофункциональных центров предоставления государственных и муниципальных услуг республики Карелия</w:t>
      </w:r>
      <w:r w:rsidR="00484D5F" w:rsidRPr="00FA602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C49B4">
        <w:rPr>
          <w:rFonts w:ascii="Times New Roman" w:hAnsi="Times New Roman" w:cs="Times New Roman"/>
          <w:sz w:val="24"/>
          <w:szCs w:val="24"/>
        </w:rPr>
        <w:t>(далее – аукцион).</w:t>
      </w:r>
    </w:p>
    <w:p w14:paraId="704EA3D7" w14:textId="13B1AA0F" w:rsidR="009A30D2" w:rsidRDefault="0003161A" w:rsidP="0003161A">
      <w:pPr>
        <w:tabs>
          <w:tab w:val="left" w:pos="-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C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D2FC3" w:rsidRPr="00FC4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</w:t>
      </w:r>
      <w:r w:rsidR="00880133" w:rsidRPr="00FC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 w:rsidR="008D2FC3" w:rsidRPr="00FC49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0133" w:rsidRPr="008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</w:t>
      </w:r>
      <w:r w:rsidR="00880133" w:rsidRPr="0015719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</w:t>
      </w:r>
      <w:r w:rsidR="008D2FC3" w:rsidRPr="001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55CF" w:rsidRPr="004F214F">
        <w:rPr>
          <w:rFonts w:ascii="Times New Roman CYR" w:hAnsi="Times New Roman CYR" w:cs="Times New Roman CYR"/>
          <w:sz w:val="24"/>
          <w:szCs w:val="24"/>
        </w:rPr>
        <w:t>1 500 000 (один миллион пятьсот тысяч) руб. 00 коп</w:t>
      </w:r>
      <w:r w:rsidR="000D3A7D">
        <w:rPr>
          <w:rFonts w:ascii="Times New Roman CYR" w:hAnsi="Times New Roman CYR" w:cs="Times New Roman CYR"/>
          <w:sz w:val="24"/>
          <w:szCs w:val="24"/>
        </w:rPr>
        <w:t>.</w:t>
      </w:r>
    </w:p>
    <w:p w14:paraId="06CFCCFF" w14:textId="03CA0B3A" w:rsidR="0003161A" w:rsidRPr="0017026C" w:rsidRDefault="0003161A" w:rsidP="0003161A">
      <w:pPr>
        <w:tabs>
          <w:tab w:val="left" w:pos="-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Извещение о проведении аукциона размещено Уполномоченным учреждением в Единой информационной системе в сфере закупок (далее – ЕИС) – «</w:t>
      </w:r>
      <w:r w:rsidR="00484D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55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D3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4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</w:t>
      </w:r>
      <w:r w:rsidR="002F04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801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номер и</w:t>
      </w:r>
      <w:r w:rsidR="00294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звещения в ЕИС: 080650000</w:t>
      </w:r>
      <w:r w:rsidR="00880133">
        <w:rPr>
          <w:rFonts w:ascii="Times New Roman" w:eastAsia="Times New Roman" w:hAnsi="Times New Roman" w:cs="Times New Roman"/>
          <w:sz w:val="24"/>
          <w:szCs w:val="24"/>
          <w:lang w:eastAsia="ru-RU"/>
        </w:rPr>
        <w:t>022000</w:t>
      </w:r>
      <w:r w:rsidR="00484D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3A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55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4D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52F7B3" w14:textId="07B498CE" w:rsidR="007755A9" w:rsidRPr="00FC49B4" w:rsidRDefault="0003161A" w:rsidP="00E879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26C">
        <w:rPr>
          <w:rFonts w:ascii="Times New Roman" w:eastAsia="Times New Roman" w:hAnsi="Times New Roman" w:cs="Times New Roman"/>
          <w:lang w:eastAsia="ru-RU"/>
        </w:rPr>
        <w:t xml:space="preserve">1.3. </w:t>
      </w:r>
      <w:r w:rsidRPr="00E8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код </w:t>
      </w:r>
      <w:r w:rsidRPr="00FC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закупки: </w:t>
      </w:r>
      <w:r w:rsidR="005855CF" w:rsidRPr="004F214F">
        <w:rPr>
          <w:rFonts w:ascii="Times New Roman CYR" w:hAnsi="Times New Roman CYR" w:cs="Times New Roman CYR"/>
          <w:sz w:val="24"/>
          <w:szCs w:val="24"/>
        </w:rPr>
        <w:t>20 21001264801100101001 0097 001 6202 244</w:t>
      </w:r>
    </w:p>
    <w:p w14:paraId="25A4A7F4" w14:textId="267C9B51" w:rsidR="0003161A" w:rsidRPr="00E87973" w:rsidRDefault="00E87973" w:rsidP="00E879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4">
        <w:rPr>
          <w:rFonts w:ascii="Times New Roman" w:hAnsi="Times New Roman" w:cs="Times New Roman"/>
          <w:sz w:val="24"/>
          <w:szCs w:val="24"/>
        </w:rPr>
        <w:t xml:space="preserve">1.4. </w:t>
      </w:r>
      <w:r w:rsidR="0003161A" w:rsidRPr="00FC4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площадки (далее – ЭП) в информационно-телекоммуникационной</w:t>
      </w:r>
      <w:r w:rsidR="0003161A" w:rsidRPr="00E8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Интернет: </w:t>
      </w:r>
      <w:r w:rsidR="000D3A7D" w:rsidRPr="00A94038">
        <w:rPr>
          <w:rFonts w:ascii="Times New Roman CYR" w:hAnsi="Times New Roman CYR" w:cs="Times New Roman CYR"/>
          <w:sz w:val="24"/>
          <w:szCs w:val="24"/>
        </w:rPr>
        <w:t>https://gos.etpgpb.ru</w:t>
      </w:r>
      <w:r w:rsidR="000D3A7D">
        <w:rPr>
          <w:rFonts w:ascii="Times New Roman CYR" w:hAnsi="Times New Roman CYR" w:cs="Times New Roman CYR"/>
          <w:sz w:val="24"/>
          <w:szCs w:val="24"/>
        </w:rPr>
        <w:t>.</w:t>
      </w:r>
    </w:p>
    <w:p w14:paraId="38CC1376" w14:textId="77777777" w:rsidR="0003161A" w:rsidRPr="0017026C" w:rsidRDefault="0003161A" w:rsidP="000316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35BDB" w14:textId="77777777" w:rsidR="0003161A" w:rsidRPr="0017026C" w:rsidRDefault="0003161A" w:rsidP="000316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Уполномоченное учреждение: </w:t>
      </w:r>
      <w:r w:rsidRPr="001702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Государственное казенное учреждение Республики Карелия «Центр организации закупок Республики Карелия и мониторинга в сфере экономики».</w:t>
      </w:r>
    </w:p>
    <w:p w14:paraId="69B786B2" w14:textId="7D6F1390" w:rsidR="00334091" w:rsidRDefault="0003161A" w:rsidP="00F77C86">
      <w:pPr>
        <w:tabs>
          <w:tab w:val="left" w:pos="284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Pr="001702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185035, Республика Карелия, г.</w:t>
      </w:r>
      <w:r w:rsidR="00E879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702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Петрозаводск, пр.</w:t>
      </w:r>
      <w:r w:rsidR="00E879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702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Ленина, д.20-А.</w:t>
      </w:r>
    </w:p>
    <w:p w14:paraId="40B745F6" w14:textId="3FB20DA2" w:rsidR="0003161A" w:rsidRPr="0017026C" w:rsidRDefault="0003161A" w:rsidP="00F77C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Почтовый адрес: 185035, Республика Карелия, г.</w:t>
      </w:r>
      <w:r w:rsidR="00E879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702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Петрозаводск, </w:t>
      </w:r>
      <w:r w:rsidR="00880133" w:rsidRPr="008801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пр.</w:t>
      </w:r>
      <w:r w:rsidR="00E879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80133" w:rsidRPr="008801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Ленина, д.20-А.</w:t>
      </w:r>
    </w:p>
    <w:p w14:paraId="25221DB5" w14:textId="77777777" w:rsidR="00E87973" w:rsidRDefault="00E87973" w:rsidP="00B37FDA">
      <w:pPr>
        <w:tabs>
          <w:tab w:val="left" w:pos="-1260"/>
        </w:tabs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47167" w14:textId="34E5409A" w:rsidR="002F044C" w:rsidRDefault="00F3457C" w:rsidP="009A30D2">
      <w:pPr>
        <w:tabs>
          <w:tab w:val="left" w:pos="-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0D3A7D">
        <w:rPr>
          <w:rFonts w:ascii="Times New Roman CYR" w:hAnsi="Times New Roman CYR" w:cs="Times New Roman CYR"/>
          <w:sz w:val="24"/>
          <w:szCs w:val="24"/>
        </w:rPr>
        <w:t>Г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 xml:space="preserve">осударственное бюджетное учреждение </w:t>
      </w:r>
      <w:r w:rsidR="000D3A7D">
        <w:rPr>
          <w:rFonts w:ascii="Times New Roman CYR" w:hAnsi="Times New Roman CYR" w:cs="Times New Roman CYR"/>
          <w:sz w:val="24"/>
          <w:szCs w:val="24"/>
        </w:rPr>
        <w:t>Р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 xml:space="preserve">еспублики </w:t>
      </w:r>
      <w:r w:rsidR="000D3A7D">
        <w:rPr>
          <w:rFonts w:ascii="Times New Roman CYR" w:hAnsi="Times New Roman CYR" w:cs="Times New Roman CYR"/>
          <w:sz w:val="24"/>
          <w:szCs w:val="24"/>
        </w:rPr>
        <w:t>К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>арелия "</w:t>
      </w:r>
      <w:r w:rsidR="000D3A7D">
        <w:rPr>
          <w:rFonts w:ascii="Times New Roman CYR" w:hAnsi="Times New Roman CYR" w:cs="Times New Roman CYR"/>
          <w:sz w:val="24"/>
          <w:szCs w:val="24"/>
        </w:rPr>
        <w:t>М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 xml:space="preserve">ногофункциональный центр предоставления государственных и муниципальных услуг </w:t>
      </w:r>
      <w:r w:rsidR="000D3A7D">
        <w:rPr>
          <w:rFonts w:ascii="Times New Roman CYR" w:hAnsi="Times New Roman CYR" w:cs="Times New Roman CYR"/>
          <w:sz w:val="24"/>
          <w:szCs w:val="24"/>
        </w:rPr>
        <w:t>Р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 xml:space="preserve">еспублики </w:t>
      </w:r>
      <w:r w:rsidR="000D3A7D">
        <w:rPr>
          <w:rFonts w:ascii="Times New Roman CYR" w:hAnsi="Times New Roman CYR" w:cs="Times New Roman CYR"/>
          <w:sz w:val="24"/>
          <w:szCs w:val="24"/>
        </w:rPr>
        <w:t>К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>арелия"</w:t>
      </w:r>
    </w:p>
    <w:p w14:paraId="428E77AF" w14:textId="6EB0C88B" w:rsidR="00194BA7" w:rsidRDefault="001971DA" w:rsidP="002F044C">
      <w:pPr>
        <w:tabs>
          <w:tab w:val="left" w:pos="-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="00FD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FF2B34" w:rsidRPr="00F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очтовый адрес </w:t>
      </w:r>
      <w:r w:rsidR="000D42B5" w:rsidRPr="00FF2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F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 xml:space="preserve">185005, </w:t>
      </w:r>
      <w:r w:rsidR="000D3A7D">
        <w:rPr>
          <w:rFonts w:ascii="Times New Roman CYR" w:hAnsi="Times New Roman CYR" w:cs="Times New Roman CYR"/>
          <w:sz w:val="24"/>
          <w:szCs w:val="24"/>
        </w:rPr>
        <w:t>К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 xml:space="preserve">арелия </w:t>
      </w:r>
      <w:r w:rsidR="000D3A7D">
        <w:rPr>
          <w:rFonts w:ascii="Times New Roman CYR" w:hAnsi="Times New Roman CYR" w:cs="Times New Roman CYR"/>
          <w:sz w:val="24"/>
          <w:szCs w:val="24"/>
        </w:rPr>
        <w:t>Р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>есп</w:t>
      </w:r>
      <w:r w:rsidR="000D3A7D">
        <w:rPr>
          <w:rFonts w:ascii="Times New Roman CYR" w:hAnsi="Times New Roman CYR" w:cs="Times New Roman CYR"/>
          <w:sz w:val="24"/>
          <w:szCs w:val="24"/>
        </w:rPr>
        <w:t>.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>, г</w:t>
      </w:r>
      <w:r w:rsidR="000D3A7D">
        <w:rPr>
          <w:rFonts w:ascii="Times New Roman CYR" w:hAnsi="Times New Roman CYR" w:cs="Times New Roman CYR"/>
          <w:sz w:val="24"/>
          <w:szCs w:val="24"/>
        </w:rPr>
        <w:t>.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D3A7D">
        <w:rPr>
          <w:rFonts w:ascii="Times New Roman CYR" w:hAnsi="Times New Roman CYR" w:cs="Times New Roman CYR"/>
          <w:sz w:val="24"/>
          <w:szCs w:val="24"/>
        </w:rPr>
        <w:t>П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>етрозаводск, наб</w:t>
      </w:r>
      <w:r w:rsidR="000D3A7D">
        <w:rPr>
          <w:rFonts w:ascii="Times New Roman CYR" w:hAnsi="Times New Roman CYR" w:cs="Times New Roman CYR"/>
          <w:sz w:val="24"/>
          <w:szCs w:val="24"/>
        </w:rPr>
        <w:t>.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D3A7D">
        <w:rPr>
          <w:rFonts w:ascii="Times New Roman CYR" w:hAnsi="Times New Roman CYR" w:cs="Times New Roman CYR"/>
          <w:sz w:val="24"/>
          <w:szCs w:val="24"/>
        </w:rPr>
        <w:t>Г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>юллинга (</w:t>
      </w:r>
      <w:r w:rsidR="000D3A7D">
        <w:rPr>
          <w:rFonts w:ascii="Times New Roman CYR" w:hAnsi="Times New Roman CYR" w:cs="Times New Roman CYR"/>
          <w:sz w:val="24"/>
          <w:szCs w:val="24"/>
        </w:rPr>
        <w:t>З</w:t>
      </w:r>
      <w:r w:rsidR="000D3A7D" w:rsidRPr="00FB69F4">
        <w:rPr>
          <w:rFonts w:ascii="Times New Roman CYR" w:hAnsi="Times New Roman CYR" w:cs="Times New Roman CYR"/>
          <w:sz w:val="24"/>
          <w:szCs w:val="24"/>
        </w:rPr>
        <w:t>арека р-н), дом 11, помещение 6,13</w:t>
      </w:r>
      <w:r w:rsidR="009A3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52C567" w14:textId="77777777" w:rsidR="00D32128" w:rsidRDefault="00D32128" w:rsidP="002F044C">
      <w:pPr>
        <w:tabs>
          <w:tab w:val="left" w:pos="-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BFE45" w14:textId="7ECD9A26" w:rsidR="00294692" w:rsidRDefault="0003161A" w:rsidP="0003161A">
      <w:pPr>
        <w:tabs>
          <w:tab w:val="left" w:pos="-1260"/>
        </w:tabs>
        <w:autoSpaceDE w:val="0"/>
        <w:autoSpaceDN w:val="0"/>
        <w:adjustRightInd w:val="0"/>
        <w:spacing w:after="0" w:line="240" w:lineRule="auto"/>
        <w:ind w:right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заседании аукционной комиссии присутствуют:</w:t>
      </w:r>
    </w:p>
    <w:p w14:paraId="7E4CCAC9" w14:textId="77F781E2" w:rsidR="0015719E" w:rsidRPr="0015719E" w:rsidRDefault="00484D5F" w:rsidP="001571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719E" w:rsidRPr="0015719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5719E" w:rsidRPr="0015719E">
        <w:rPr>
          <w:rFonts w:ascii="Times New Roman" w:hAnsi="Times New Roman" w:cs="Times New Roman"/>
          <w:sz w:val="24"/>
          <w:szCs w:val="24"/>
        </w:rPr>
        <w:t xml:space="preserve"> комиссии: </w:t>
      </w:r>
      <w:r w:rsidRPr="0015719E">
        <w:rPr>
          <w:rFonts w:ascii="Times New Roman" w:hAnsi="Times New Roman" w:cs="Times New Roman"/>
          <w:sz w:val="24"/>
          <w:szCs w:val="24"/>
        </w:rPr>
        <w:t>Журавская Ю.В.</w:t>
      </w:r>
      <w:r w:rsidR="0015719E" w:rsidRPr="001571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0C6F03" w14:textId="2A39752F" w:rsidR="0015719E" w:rsidRPr="0015719E" w:rsidRDefault="0015719E" w:rsidP="001571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19E">
        <w:rPr>
          <w:rFonts w:ascii="Times New Roman" w:hAnsi="Times New Roman" w:cs="Times New Roman"/>
          <w:sz w:val="24"/>
          <w:szCs w:val="24"/>
        </w:rPr>
        <w:t>Члены комиссии:</w:t>
      </w:r>
      <w:r w:rsidR="005855CF" w:rsidRPr="005855CF">
        <w:rPr>
          <w:rFonts w:ascii="Times New Roman" w:hAnsi="Times New Roman" w:cs="Times New Roman"/>
          <w:sz w:val="24"/>
          <w:szCs w:val="24"/>
        </w:rPr>
        <w:t xml:space="preserve"> </w:t>
      </w:r>
      <w:r w:rsidR="005855CF">
        <w:rPr>
          <w:rFonts w:ascii="Times New Roman" w:hAnsi="Times New Roman" w:cs="Times New Roman"/>
          <w:sz w:val="24"/>
          <w:szCs w:val="24"/>
        </w:rPr>
        <w:t>Василенко А.А.</w:t>
      </w:r>
      <w:r w:rsidRPr="0015719E">
        <w:rPr>
          <w:rFonts w:ascii="Times New Roman" w:hAnsi="Times New Roman" w:cs="Times New Roman"/>
          <w:sz w:val="24"/>
          <w:szCs w:val="24"/>
        </w:rPr>
        <w:t>, Богданова М.В. – секретарь комиссии</w:t>
      </w:r>
    </w:p>
    <w:p w14:paraId="52E98556" w14:textId="22B59926" w:rsidR="002C5F34" w:rsidRDefault="0015719E" w:rsidP="001571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19E">
        <w:rPr>
          <w:rFonts w:ascii="Times New Roman" w:hAnsi="Times New Roman" w:cs="Times New Roman"/>
          <w:sz w:val="24"/>
          <w:szCs w:val="24"/>
        </w:rPr>
        <w:t>Отсутствуют:</w:t>
      </w:r>
      <w:r w:rsidR="00484D5F">
        <w:rPr>
          <w:rFonts w:ascii="Times New Roman" w:hAnsi="Times New Roman" w:cs="Times New Roman"/>
          <w:sz w:val="24"/>
          <w:szCs w:val="24"/>
        </w:rPr>
        <w:t xml:space="preserve"> </w:t>
      </w:r>
      <w:r w:rsidR="005855CF" w:rsidRPr="0015719E">
        <w:rPr>
          <w:rFonts w:ascii="Times New Roman" w:hAnsi="Times New Roman" w:cs="Times New Roman"/>
          <w:sz w:val="24"/>
          <w:szCs w:val="24"/>
        </w:rPr>
        <w:t>Ивашова О.Ю.</w:t>
      </w:r>
      <w:r w:rsidRPr="0015719E">
        <w:rPr>
          <w:rFonts w:ascii="Times New Roman" w:hAnsi="Times New Roman" w:cs="Times New Roman"/>
          <w:sz w:val="24"/>
          <w:szCs w:val="24"/>
        </w:rPr>
        <w:t>,</w:t>
      </w:r>
      <w:r w:rsidR="00484D5F">
        <w:rPr>
          <w:rFonts w:ascii="Times New Roman" w:hAnsi="Times New Roman" w:cs="Times New Roman"/>
          <w:sz w:val="24"/>
          <w:szCs w:val="24"/>
        </w:rPr>
        <w:t xml:space="preserve"> Егорова Е.А.</w:t>
      </w:r>
      <w:r w:rsidRPr="001571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E455F" w14:textId="67F27EB2" w:rsidR="00B91F71" w:rsidRPr="00B91F71" w:rsidRDefault="00B91F71" w:rsidP="00B91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F71">
        <w:rPr>
          <w:rFonts w:ascii="Times New Roman" w:hAnsi="Times New Roman" w:cs="Times New Roman"/>
          <w:sz w:val="24"/>
          <w:szCs w:val="24"/>
        </w:rPr>
        <w:t>На заседании присутствуют 3 (три) члена аукционной комиссии из 5 (пяти). Кворум имеется. Комиссия правомочна принимать решения.</w:t>
      </w:r>
    </w:p>
    <w:p w14:paraId="264446BC" w14:textId="63AD09A9" w:rsidR="0003161A" w:rsidRPr="0017026C" w:rsidRDefault="0003161A" w:rsidP="003C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5F412" w14:textId="1C47B6FE" w:rsidR="0003161A" w:rsidRPr="0017026C" w:rsidRDefault="0003161A" w:rsidP="00F77C8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ч. 13 ст. 66 Федерального закона </w:t>
      </w:r>
      <w:r w:rsidRPr="0017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44-ФЗ), от Оператора ЭП поступило уведомление о том, что к окончанию срока подачи заявок на участие в аукционе (окончание – «</w:t>
      </w:r>
      <w:r w:rsidR="00484D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55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D3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484D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2F04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801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10</w:t>
      </w: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мин.)  в адрес Оператора ЭП поступили заявки на участие в аукционе в количестве – </w:t>
      </w:r>
      <w:r w:rsidR="005855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5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="000D3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4B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02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513C24" w14:textId="77777777" w:rsidR="0003161A" w:rsidRPr="0003161A" w:rsidRDefault="0003161A" w:rsidP="0003161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D169B" w14:textId="5C60DAD7" w:rsidR="0003161A" w:rsidRDefault="0003161A" w:rsidP="00F77C86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рассмотрела первые части поступивших заявок на соответствие требованиям, установленным документацией об аукционе в отношении закупаемых </w:t>
      </w:r>
      <w:r w:rsidR="004A6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031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DE071A" w14:textId="77777777" w:rsidR="00FC49B4" w:rsidRDefault="00FC49B4" w:rsidP="00FC49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437549"/>
    </w:p>
    <w:bookmarkEnd w:id="0"/>
    <w:p w14:paraId="445216CC" w14:textId="77777777" w:rsidR="00311256" w:rsidRDefault="00311256" w:rsidP="0031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4EDB8" w14:textId="17C37535" w:rsidR="00743561" w:rsidRPr="0003161A" w:rsidRDefault="00743561" w:rsidP="007435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заявки с идентификационным номером </w:t>
      </w:r>
      <w:r w:rsidR="0058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153919</w:t>
      </w:r>
      <w:r w:rsidRPr="000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соответствие сведений первой части заявки требованиям, предусмотренным документацией об аукционе. </w:t>
      </w:r>
    </w:p>
    <w:p w14:paraId="31B06EC2" w14:textId="43C0CD32" w:rsidR="00743561" w:rsidRDefault="00743561" w:rsidP="0074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единогласно принимает решение о допуске к участию в аукционе участника закупки, подавшего заявку с идентификационным номером </w:t>
      </w:r>
      <w:r w:rsidR="0058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153919</w:t>
      </w:r>
      <w:r w:rsidRPr="00031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признании его участником аукциона.</w:t>
      </w:r>
    </w:p>
    <w:p w14:paraId="5895C3D2" w14:textId="77777777" w:rsidR="00743561" w:rsidRPr="0003161A" w:rsidRDefault="00743561" w:rsidP="0074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878"/>
        <w:gridCol w:w="2268"/>
      </w:tblGrid>
      <w:tr w:rsidR="00743561" w:rsidRPr="0003161A" w14:paraId="41AA42A5" w14:textId="77777777" w:rsidTr="00A16A40">
        <w:trPr>
          <w:trHeight w:val="513"/>
        </w:trPr>
        <w:tc>
          <w:tcPr>
            <w:tcW w:w="3060" w:type="dxa"/>
            <w:vAlign w:val="center"/>
          </w:tcPr>
          <w:p w14:paraId="048623BD" w14:textId="77777777" w:rsidR="00743561" w:rsidRPr="0003161A" w:rsidRDefault="00743561" w:rsidP="00A1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члена аукционной комиссии</w:t>
            </w:r>
          </w:p>
        </w:tc>
        <w:tc>
          <w:tcPr>
            <w:tcW w:w="4878" w:type="dxa"/>
            <w:vAlign w:val="center"/>
          </w:tcPr>
          <w:p w14:paraId="2915B1F9" w14:textId="77777777" w:rsidR="00743561" w:rsidRPr="0003161A" w:rsidRDefault="00743561" w:rsidP="00A1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голосования</w:t>
            </w:r>
          </w:p>
        </w:tc>
        <w:tc>
          <w:tcPr>
            <w:tcW w:w="2268" w:type="dxa"/>
            <w:vAlign w:val="center"/>
          </w:tcPr>
          <w:p w14:paraId="40596CA8" w14:textId="77777777" w:rsidR="00743561" w:rsidRPr="0003161A" w:rsidRDefault="00743561" w:rsidP="00A1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419A5" w:rsidRPr="0003161A" w14:paraId="5CBA19A6" w14:textId="77777777" w:rsidTr="00A16A40">
        <w:tc>
          <w:tcPr>
            <w:tcW w:w="3060" w:type="dxa"/>
            <w:vAlign w:val="center"/>
          </w:tcPr>
          <w:p w14:paraId="3BCB9712" w14:textId="5ED0C34C" w:rsidR="00F419A5" w:rsidRPr="0003161A" w:rsidRDefault="00F419A5" w:rsidP="00F419A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9E">
              <w:rPr>
                <w:rFonts w:ascii="Times New Roman" w:hAnsi="Times New Roman" w:cs="Times New Roman"/>
                <w:sz w:val="24"/>
                <w:szCs w:val="24"/>
              </w:rPr>
              <w:t>Журавская Ю.В.</w:t>
            </w:r>
          </w:p>
        </w:tc>
        <w:tc>
          <w:tcPr>
            <w:tcW w:w="4878" w:type="dxa"/>
            <w:vAlign w:val="center"/>
          </w:tcPr>
          <w:p w14:paraId="0C6F734C" w14:textId="77777777" w:rsidR="00F419A5" w:rsidRPr="0003161A" w:rsidRDefault="00F419A5" w:rsidP="00F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участию в аукционе и признан участником аукциона</w:t>
            </w:r>
          </w:p>
        </w:tc>
        <w:tc>
          <w:tcPr>
            <w:tcW w:w="2268" w:type="dxa"/>
            <w:vAlign w:val="center"/>
          </w:tcPr>
          <w:p w14:paraId="2AA6D159" w14:textId="77777777" w:rsidR="00F419A5" w:rsidRPr="0003161A" w:rsidRDefault="00F419A5" w:rsidP="00F4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A5" w:rsidRPr="0003161A" w14:paraId="59FB495A" w14:textId="77777777" w:rsidTr="00A16A40">
        <w:tc>
          <w:tcPr>
            <w:tcW w:w="3060" w:type="dxa"/>
            <w:vAlign w:val="center"/>
          </w:tcPr>
          <w:p w14:paraId="6A76D8BB" w14:textId="1EE522E5" w:rsidR="00F419A5" w:rsidRPr="0003161A" w:rsidRDefault="00F419A5" w:rsidP="00F419A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9E">
              <w:rPr>
                <w:rFonts w:ascii="Times New Roman" w:hAnsi="Times New Roman" w:cs="Times New Roman"/>
                <w:sz w:val="24"/>
                <w:szCs w:val="24"/>
              </w:rPr>
              <w:t>Богданова М.В.</w:t>
            </w:r>
          </w:p>
        </w:tc>
        <w:tc>
          <w:tcPr>
            <w:tcW w:w="4878" w:type="dxa"/>
            <w:vAlign w:val="center"/>
          </w:tcPr>
          <w:p w14:paraId="6C657F8F" w14:textId="77777777" w:rsidR="00F419A5" w:rsidRPr="0003161A" w:rsidRDefault="00F419A5" w:rsidP="00F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участию в аукционе и признан участником аукциона</w:t>
            </w:r>
          </w:p>
        </w:tc>
        <w:tc>
          <w:tcPr>
            <w:tcW w:w="2268" w:type="dxa"/>
            <w:vAlign w:val="center"/>
          </w:tcPr>
          <w:p w14:paraId="0CDB73EF" w14:textId="77777777" w:rsidR="00F419A5" w:rsidRPr="0003161A" w:rsidRDefault="00F419A5" w:rsidP="00F4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A5" w:rsidRPr="0003161A" w14:paraId="4D92E41E" w14:textId="77777777" w:rsidTr="00A16A40">
        <w:tc>
          <w:tcPr>
            <w:tcW w:w="3060" w:type="dxa"/>
            <w:vAlign w:val="center"/>
          </w:tcPr>
          <w:p w14:paraId="1839DE02" w14:textId="426397D1" w:rsidR="00F419A5" w:rsidRPr="0003161A" w:rsidRDefault="005855CF" w:rsidP="00F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А.А.</w:t>
            </w:r>
          </w:p>
        </w:tc>
        <w:tc>
          <w:tcPr>
            <w:tcW w:w="4878" w:type="dxa"/>
            <w:vAlign w:val="center"/>
          </w:tcPr>
          <w:p w14:paraId="7F06C42C" w14:textId="77777777" w:rsidR="00F419A5" w:rsidRPr="0003161A" w:rsidRDefault="00F419A5" w:rsidP="00F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участию в аукционе и признан участником аукциона</w:t>
            </w:r>
          </w:p>
        </w:tc>
        <w:tc>
          <w:tcPr>
            <w:tcW w:w="2268" w:type="dxa"/>
            <w:vAlign w:val="center"/>
          </w:tcPr>
          <w:p w14:paraId="41A0B6D5" w14:textId="77777777" w:rsidR="00F419A5" w:rsidRPr="0003161A" w:rsidRDefault="00F419A5" w:rsidP="00F4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60B7B7" w14:textId="77777777" w:rsidR="00B91F71" w:rsidRDefault="00B91F71" w:rsidP="00B9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8EA4E" w14:textId="32DC15D0" w:rsidR="00B91F71" w:rsidRPr="0003161A" w:rsidRDefault="00B91F71" w:rsidP="00B91F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заявки с идентификационным номером </w:t>
      </w:r>
      <w:r w:rsidR="0058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154237</w:t>
      </w:r>
      <w:r w:rsidRPr="000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соответствие сведений первой части заявки требованиям, предусмотренным документацией об аукционе. </w:t>
      </w:r>
    </w:p>
    <w:p w14:paraId="55819B03" w14:textId="5F9581E1" w:rsidR="00B91F71" w:rsidRDefault="00B91F71" w:rsidP="00B9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единогласно принимает решение о допуске к участию в аукционе участника закупки, подавшего заявку с идентификационным номером </w:t>
      </w:r>
      <w:r w:rsidR="0058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154237</w:t>
      </w:r>
      <w:r w:rsidRPr="00031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признании его участником аукциона.</w:t>
      </w:r>
    </w:p>
    <w:p w14:paraId="68249269" w14:textId="77777777" w:rsidR="00B91F71" w:rsidRPr="0003161A" w:rsidRDefault="00B91F71" w:rsidP="00B9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878"/>
        <w:gridCol w:w="2268"/>
      </w:tblGrid>
      <w:tr w:rsidR="00B91F71" w:rsidRPr="0003161A" w14:paraId="5BE98624" w14:textId="77777777" w:rsidTr="00195AA0">
        <w:trPr>
          <w:trHeight w:val="513"/>
        </w:trPr>
        <w:tc>
          <w:tcPr>
            <w:tcW w:w="3060" w:type="dxa"/>
            <w:vAlign w:val="center"/>
          </w:tcPr>
          <w:p w14:paraId="5E11BB8E" w14:textId="77777777" w:rsidR="00B91F71" w:rsidRPr="0003161A" w:rsidRDefault="00B91F71" w:rsidP="00195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члена аукционной комиссии</w:t>
            </w:r>
          </w:p>
        </w:tc>
        <w:tc>
          <w:tcPr>
            <w:tcW w:w="4878" w:type="dxa"/>
            <w:vAlign w:val="center"/>
          </w:tcPr>
          <w:p w14:paraId="695528A0" w14:textId="77777777" w:rsidR="00B91F71" w:rsidRPr="0003161A" w:rsidRDefault="00B91F71" w:rsidP="00195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голосования</w:t>
            </w:r>
          </w:p>
        </w:tc>
        <w:tc>
          <w:tcPr>
            <w:tcW w:w="2268" w:type="dxa"/>
            <w:vAlign w:val="center"/>
          </w:tcPr>
          <w:p w14:paraId="03046D80" w14:textId="77777777" w:rsidR="00B91F71" w:rsidRPr="0003161A" w:rsidRDefault="00B91F71" w:rsidP="00195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91F71" w:rsidRPr="0003161A" w14:paraId="00BAA138" w14:textId="77777777" w:rsidTr="00195AA0">
        <w:tc>
          <w:tcPr>
            <w:tcW w:w="3060" w:type="dxa"/>
            <w:vAlign w:val="center"/>
          </w:tcPr>
          <w:p w14:paraId="28CBE73A" w14:textId="77777777" w:rsidR="00B91F71" w:rsidRPr="0003161A" w:rsidRDefault="00B91F71" w:rsidP="00195AA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9E">
              <w:rPr>
                <w:rFonts w:ascii="Times New Roman" w:hAnsi="Times New Roman" w:cs="Times New Roman"/>
                <w:sz w:val="24"/>
                <w:szCs w:val="24"/>
              </w:rPr>
              <w:t>Журавская Ю.В.</w:t>
            </w:r>
          </w:p>
        </w:tc>
        <w:tc>
          <w:tcPr>
            <w:tcW w:w="4878" w:type="dxa"/>
            <w:vAlign w:val="center"/>
          </w:tcPr>
          <w:p w14:paraId="317265E0" w14:textId="77777777" w:rsidR="00B91F71" w:rsidRPr="0003161A" w:rsidRDefault="00B91F71" w:rsidP="0019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участию в аукционе и признан участником аукциона</w:t>
            </w:r>
          </w:p>
        </w:tc>
        <w:tc>
          <w:tcPr>
            <w:tcW w:w="2268" w:type="dxa"/>
            <w:vAlign w:val="center"/>
          </w:tcPr>
          <w:p w14:paraId="0CBB18FF" w14:textId="77777777" w:rsidR="00B91F71" w:rsidRPr="0003161A" w:rsidRDefault="00B91F71" w:rsidP="00195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71" w:rsidRPr="0003161A" w14:paraId="0C3B7719" w14:textId="77777777" w:rsidTr="00195AA0">
        <w:tc>
          <w:tcPr>
            <w:tcW w:w="3060" w:type="dxa"/>
            <w:vAlign w:val="center"/>
          </w:tcPr>
          <w:p w14:paraId="12C785C3" w14:textId="77777777" w:rsidR="00B91F71" w:rsidRPr="0003161A" w:rsidRDefault="00B91F71" w:rsidP="00195AA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9E">
              <w:rPr>
                <w:rFonts w:ascii="Times New Roman" w:hAnsi="Times New Roman" w:cs="Times New Roman"/>
                <w:sz w:val="24"/>
                <w:szCs w:val="24"/>
              </w:rPr>
              <w:t>Богданова М.В.</w:t>
            </w:r>
          </w:p>
        </w:tc>
        <w:tc>
          <w:tcPr>
            <w:tcW w:w="4878" w:type="dxa"/>
            <w:vAlign w:val="center"/>
          </w:tcPr>
          <w:p w14:paraId="0B6347F6" w14:textId="77777777" w:rsidR="00B91F71" w:rsidRPr="0003161A" w:rsidRDefault="00B91F71" w:rsidP="0019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участию в аукционе и признан участником аукциона</w:t>
            </w:r>
          </w:p>
        </w:tc>
        <w:tc>
          <w:tcPr>
            <w:tcW w:w="2268" w:type="dxa"/>
            <w:vAlign w:val="center"/>
          </w:tcPr>
          <w:p w14:paraId="7ACC573B" w14:textId="77777777" w:rsidR="00B91F71" w:rsidRPr="0003161A" w:rsidRDefault="00B91F71" w:rsidP="00195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71" w:rsidRPr="0003161A" w14:paraId="45310188" w14:textId="77777777" w:rsidTr="00195AA0">
        <w:tc>
          <w:tcPr>
            <w:tcW w:w="3060" w:type="dxa"/>
            <w:vAlign w:val="center"/>
          </w:tcPr>
          <w:p w14:paraId="6054B14D" w14:textId="5ABCC26C" w:rsidR="00B91F71" w:rsidRPr="0003161A" w:rsidRDefault="005855CF" w:rsidP="0019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А.А.</w:t>
            </w:r>
          </w:p>
        </w:tc>
        <w:tc>
          <w:tcPr>
            <w:tcW w:w="4878" w:type="dxa"/>
            <w:vAlign w:val="center"/>
          </w:tcPr>
          <w:p w14:paraId="2C22D228" w14:textId="77777777" w:rsidR="00B91F71" w:rsidRPr="0003161A" w:rsidRDefault="00B91F71" w:rsidP="0019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участию в аукционе и признан участником аукциона</w:t>
            </w:r>
          </w:p>
        </w:tc>
        <w:tc>
          <w:tcPr>
            <w:tcW w:w="2268" w:type="dxa"/>
            <w:vAlign w:val="center"/>
          </w:tcPr>
          <w:p w14:paraId="4EE513AF" w14:textId="77777777" w:rsidR="00B91F71" w:rsidRPr="0003161A" w:rsidRDefault="00B91F71" w:rsidP="00195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996464" w14:textId="77777777" w:rsidR="00311256" w:rsidRDefault="00311256" w:rsidP="0031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C9438" w14:textId="3810E0AD" w:rsidR="00484D5F" w:rsidRPr="00B91F71" w:rsidRDefault="00B91F71" w:rsidP="00484D5F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F71">
        <w:rPr>
          <w:rFonts w:ascii="Times New Roman" w:hAnsi="Times New Roman"/>
          <w:sz w:val="24"/>
          <w:szCs w:val="24"/>
        </w:rPr>
        <w:t>Настоящий протокол направляется Уполномоченным учреждением оператору ЭП не позднее даты окончания срока рассмотрения заявок на участие в аукционе в соответствии с ч. 7 ст. 67 Закона № 44-ФЗ.</w:t>
      </w:r>
    </w:p>
    <w:p w14:paraId="64E13676" w14:textId="4B778C29" w:rsidR="0003161A" w:rsidRPr="00B91F71" w:rsidRDefault="0003161A" w:rsidP="00484D5F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481E7" w14:textId="77777777" w:rsidR="002A3833" w:rsidRDefault="002A3833" w:rsidP="0003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DC8DA" w14:textId="749CD56C" w:rsidR="0003161A" w:rsidRPr="0003161A" w:rsidRDefault="0003161A" w:rsidP="0003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4726"/>
        <w:gridCol w:w="2864"/>
        <w:gridCol w:w="2333"/>
      </w:tblGrid>
      <w:tr w:rsidR="00E87973" w:rsidRPr="0003161A" w14:paraId="017C0118" w14:textId="77777777" w:rsidTr="00294692">
        <w:trPr>
          <w:trHeight w:val="258"/>
          <w:tblCellSpacing w:w="15" w:type="dxa"/>
        </w:trPr>
        <w:tc>
          <w:tcPr>
            <w:tcW w:w="2360" w:type="pct"/>
          </w:tcPr>
          <w:p w14:paraId="686F1FD8" w14:textId="414A4456" w:rsidR="00E87973" w:rsidRPr="0003161A" w:rsidRDefault="00B91F71" w:rsidP="00E8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8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87973" w:rsidRPr="00B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E87973"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29" w:type="pct"/>
          </w:tcPr>
          <w:p w14:paraId="0A259AB5" w14:textId="77777777" w:rsidR="00E87973" w:rsidRPr="0003161A" w:rsidRDefault="00E87973" w:rsidP="00E8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154" w:type="pct"/>
            <w:vAlign w:val="center"/>
          </w:tcPr>
          <w:p w14:paraId="5FACC12F" w14:textId="6DA39F3D" w:rsidR="00E87973" w:rsidRPr="0003161A" w:rsidRDefault="00F419A5" w:rsidP="00E8797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9E">
              <w:rPr>
                <w:rFonts w:ascii="Times New Roman" w:hAnsi="Times New Roman" w:cs="Times New Roman"/>
                <w:sz w:val="24"/>
                <w:szCs w:val="24"/>
              </w:rPr>
              <w:t>Журавская Ю.В.</w:t>
            </w:r>
          </w:p>
        </w:tc>
      </w:tr>
      <w:tr w:rsidR="008208B6" w:rsidRPr="0003161A" w14:paraId="1666FFDE" w14:textId="77777777" w:rsidTr="00294692">
        <w:trPr>
          <w:trHeight w:val="244"/>
          <w:tblCellSpacing w:w="15" w:type="dxa"/>
        </w:trPr>
        <w:tc>
          <w:tcPr>
            <w:tcW w:w="2360" w:type="pct"/>
          </w:tcPr>
          <w:p w14:paraId="0D42A11B" w14:textId="32BE90C9" w:rsidR="008208B6" w:rsidRPr="0077788B" w:rsidRDefault="00E836F9" w:rsidP="0082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1429" w:type="pct"/>
          </w:tcPr>
          <w:p w14:paraId="502B42CE" w14:textId="77777777" w:rsidR="008208B6" w:rsidRPr="0003161A" w:rsidRDefault="008208B6" w:rsidP="0082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154" w:type="pct"/>
            <w:vAlign w:val="center"/>
          </w:tcPr>
          <w:p w14:paraId="26AEAE72" w14:textId="537665E9" w:rsidR="008208B6" w:rsidRPr="0003161A" w:rsidRDefault="00311256" w:rsidP="008208B6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М.В.</w:t>
            </w:r>
          </w:p>
        </w:tc>
      </w:tr>
      <w:tr w:rsidR="008208B6" w:rsidRPr="0003161A" w14:paraId="5FA312A2" w14:textId="77777777" w:rsidTr="00E836F9">
        <w:trPr>
          <w:trHeight w:val="105"/>
          <w:tblCellSpacing w:w="15" w:type="dxa"/>
        </w:trPr>
        <w:tc>
          <w:tcPr>
            <w:tcW w:w="2360" w:type="pct"/>
          </w:tcPr>
          <w:p w14:paraId="0872A0D3" w14:textId="2759953A" w:rsidR="008208B6" w:rsidRPr="0003161A" w:rsidRDefault="008208B6" w:rsidP="0082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</w:tcPr>
          <w:p w14:paraId="30906278" w14:textId="77777777" w:rsidR="008208B6" w:rsidRPr="0003161A" w:rsidRDefault="008208B6" w:rsidP="008208B6">
            <w:pPr>
              <w:tabs>
                <w:tab w:val="left" w:pos="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154" w:type="pct"/>
            <w:vAlign w:val="center"/>
          </w:tcPr>
          <w:p w14:paraId="2E1E68B1" w14:textId="1D6B810B" w:rsidR="008208B6" w:rsidRPr="0003161A" w:rsidRDefault="005855CF" w:rsidP="0082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А.А.</w:t>
            </w:r>
          </w:p>
        </w:tc>
      </w:tr>
    </w:tbl>
    <w:p w14:paraId="677CEE84" w14:textId="77777777" w:rsidR="00B01278" w:rsidRDefault="00B01278" w:rsidP="002A3833"/>
    <w:sectPr w:rsidR="00B01278" w:rsidSect="00B91F71">
      <w:pgSz w:w="11906" w:h="16838"/>
      <w:pgMar w:top="851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BF535" w14:textId="77777777" w:rsidR="00256F24" w:rsidRDefault="00256F24" w:rsidP="00256F24">
      <w:pPr>
        <w:spacing w:after="0" w:line="240" w:lineRule="auto"/>
      </w:pPr>
      <w:r>
        <w:separator/>
      </w:r>
    </w:p>
  </w:endnote>
  <w:endnote w:type="continuationSeparator" w:id="0">
    <w:p w14:paraId="1A85EDD3" w14:textId="77777777" w:rsidR="00256F24" w:rsidRDefault="00256F24" w:rsidP="0025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B2F3" w14:textId="77777777" w:rsidR="00256F24" w:rsidRDefault="00256F24" w:rsidP="00256F24">
      <w:pPr>
        <w:spacing w:after="0" w:line="240" w:lineRule="auto"/>
      </w:pPr>
      <w:r>
        <w:separator/>
      </w:r>
    </w:p>
  </w:footnote>
  <w:footnote w:type="continuationSeparator" w:id="0">
    <w:p w14:paraId="2EBF6B3D" w14:textId="77777777" w:rsidR="00256F24" w:rsidRDefault="00256F24" w:rsidP="0025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22F3E"/>
    <w:multiLevelType w:val="hybridMultilevel"/>
    <w:tmpl w:val="4E1A941A"/>
    <w:lvl w:ilvl="0" w:tplc="37BA46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50DC"/>
    <w:multiLevelType w:val="multilevel"/>
    <w:tmpl w:val="B584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C27A6"/>
    <w:multiLevelType w:val="multilevel"/>
    <w:tmpl w:val="CC3E1E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56135D0F"/>
    <w:multiLevelType w:val="multilevel"/>
    <w:tmpl w:val="C2967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F27EE9"/>
    <w:multiLevelType w:val="hybridMultilevel"/>
    <w:tmpl w:val="DFAED350"/>
    <w:lvl w:ilvl="0" w:tplc="869ED8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530A"/>
    <w:multiLevelType w:val="multilevel"/>
    <w:tmpl w:val="CC3E1E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4"/>
        <w:szCs w:val="24"/>
      </w:rPr>
    </w:lvl>
  </w:abstractNum>
  <w:abstractNum w:abstractNumId="6" w15:restartNumberingAfterBreak="0">
    <w:nsid w:val="64235AF4"/>
    <w:multiLevelType w:val="multilevel"/>
    <w:tmpl w:val="12CC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31C76"/>
    <w:multiLevelType w:val="hybridMultilevel"/>
    <w:tmpl w:val="E2CC5BB8"/>
    <w:lvl w:ilvl="0" w:tplc="9B70A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1A"/>
    <w:rsid w:val="00004360"/>
    <w:rsid w:val="0003161A"/>
    <w:rsid w:val="00040813"/>
    <w:rsid w:val="00046813"/>
    <w:rsid w:val="000476DF"/>
    <w:rsid w:val="00054B1E"/>
    <w:rsid w:val="00077704"/>
    <w:rsid w:val="000A0E33"/>
    <w:rsid w:val="000A35B6"/>
    <w:rsid w:val="000D3A7D"/>
    <w:rsid w:val="000D42B5"/>
    <w:rsid w:val="000E5F9D"/>
    <w:rsid w:val="000F5408"/>
    <w:rsid w:val="00103D33"/>
    <w:rsid w:val="00121DDB"/>
    <w:rsid w:val="0015463A"/>
    <w:rsid w:val="0015719E"/>
    <w:rsid w:val="0017026C"/>
    <w:rsid w:val="00194BA7"/>
    <w:rsid w:val="001971DA"/>
    <w:rsid w:val="001F22EC"/>
    <w:rsid w:val="00204DD3"/>
    <w:rsid w:val="00220C2C"/>
    <w:rsid w:val="002239C2"/>
    <w:rsid w:val="00232EAF"/>
    <w:rsid w:val="00256F24"/>
    <w:rsid w:val="00294692"/>
    <w:rsid w:val="002A3833"/>
    <w:rsid w:val="002B40A8"/>
    <w:rsid w:val="002B73AC"/>
    <w:rsid w:val="002C5F34"/>
    <w:rsid w:val="002F044C"/>
    <w:rsid w:val="00311256"/>
    <w:rsid w:val="00334091"/>
    <w:rsid w:val="00345379"/>
    <w:rsid w:val="003630DA"/>
    <w:rsid w:val="003B6A81"/>
    <w:rsid w:val="003B7695"/>
    <w:rsid w:val="003C073A"/>
    <w:rsid w:val="003C5610"/>
    <w:rsid w:val="004069CF"/>
    <w:rsid w:val="00423126"/>
    <w:rsid w:val="00466B65"/>
    <w:rsid w:val="004707C1"/>
    <w:rsid w:val="00470A09"/>
    <w:rsid w:val="00484D5F"/>
    <w:rsid w:val="004A0B17"/>
    <w:rsid w:val="004A6742"/>
    <w:rsid w:val="004F59C8"/>
    <w:rsid w:val="00507419"/>
    <w:rsid w:val="00520BC0"/>
    <w:rsid w:val="005855CF"/>
    <w:rsid w:val="005953BB"/>
    <w:rsid w:val="005A02F9"/>
    <w:rsid w:val="005D4958"/>
    <w:rsid w:val="0063654C"/>
    <w:rsid w:val="006F1D70"/>
    <w:rsid w:val="006F770A"/>
    <w:rsid w:val="00706CA3"/>
    <w:rsid w:val="007353F7"/>
    <w:rsid w:val="00743561"/>
    <w:rsid w:val="0075405F"/>
    <w:rsid w:val="007755A9"/>
    <w:rsid w:val="0077788B"/>
    <w:rsid w:val="007D7E51"/>
    <w:rsid w:val="0080456A"/>
    <w:rsid w:val="008165AC"/>
    <w:rsid w:val="0081755D"/>
    <w:rsid w:val="008208B6"/>
    <w:rsid w:val="00836208"/>
    <w:rsid w:val="008404C1"/>
    <w:rsid w:val="00844F9E"/>
    <w:rsid w:val="008536FD"/>
    <w:rsid w:val="008566C8"/>
    <w:rsid w:val="00880133"/>
    <w:rsid w:val="008836A8"/>
    <w:rsid w:val="0089277D"/>
    <w:rsid w:val="008D2FC3"/>
    <w:rsid w:val="009A30D2"/>
    <w:rsid w:val="009B3207"/>
    <w:rsid w:val="009D1A03"/>
    <w:rsid w:val="009E2006"/>
    <w:rsid w:val="009F0EA4"/>
    <w:rsid w:val="009F45F7"/>
    <w:rsid w:val="00A8335A"/>
    <w:rsid w:val="00A84A9A"/>
    <w:rsid w:val="00A921A7"/>
    <w:rsid w:val="00AB3C32"/>
    <w:rsid w:val="00AB5BDE"/>
    <w:rsid w:val="00AC336F"/>
    <w:rsid w:val="00B01278"/>
    <w:rsid w:val="00B37FDA"/>
    <w:rsid w:val="00B91F71"/>
    <w:rsid w:val="00C07AD9"/>
    <w:rsid w:val="00C51C44"/>
    <w:rsid w:val="00C533E9"/>
    <w:rsid w:val="00C65996"/>
    <w:rsid w:val="00C717B9"/>
    <w:rsid w:val="00C748A7"/>
    <w:rsid w:val="00C80477"/>
    <w:rsid w:val="00CD6804"/>
    <w:rsid w:val="00CE198E"/>
    <w:rsid w:val="00D1446A"/>
    <w:rsid w:val="00D27C90"/>
    <w:rsid w:val="00D32128"/>
    <w:rsid w:val="00D82407"/>
    <w:rsid w:val="00D828FE"/>
    <w:rsid w:val="00D923F0"/>
    <w:rsid w:val="00DC19EA"/>
    <w:rsid w:val="00DD7DF4"/>
    <w:rsid w:val="00DE42AD"/>
    <w:rsid w:val="00E64A1B"/>
    <w:rsid w:val="00E7172C"/>
    <w:rsid w:val="00E836F9"/>
    <w:rsid w:val="00E87973"/>
    <w:rsid w:val="00EA440E"/>
    <w:rsid w:val="00EF2BF5"/>
    <w:rsid w:val="00F20BFA"/>
    <w:rsid w:val="00F26956"/>
    <w:rsid w:val="00F3457C"/>
    <w:rsid w:val="00F419A5"/>
    <w:rsid w:val="00F77C86"/>
    <w:rsid w:val="00F92091"/>
    <w:rsid w:val="00FA383B"/>
    <w:rsid w:val="00FC1DEB"/>
    <w:rsid w:val="00FC49B4"/>
    <w:rsid w:val="00FD4E58"/>
    <w:rsid w:val="00FD7434"/>
    <w:rsid w:val="00FF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1D2F"/>
  <w15:docId w15:val="{4FEFAF5B-90D0-40A4-878C-A2E6EBD1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5A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E8797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5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F24"/>
  </w:style>
  <w:style w:type="paragraph" w:styleId="a9">
    <w:name w:val="footer"/>
    <w:basedOn w:val="a"/>
    <w:link w:val="aa"/>
    <w:uiPriority w:val="99"/>
    <w:unhideWhenUsed/>
    <w:rsid w:val="0025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F24"/>
  </w:style>
  <w:style w:type="paragraph" w:styleId="ab">
    <w:name w:val="Normal (Web)"/>
    <w:aliases w:val="Обычный (Web),Обычный (Web)1"/>
    <w:basedOn w:val="a"/>
    <w:qFormat/>
    <w:rsid w:val="007D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Кочанова</dc:creator>
  <cp:lastModifiedBy>Мария Богданова</cp:lastModifiedBy>
  <cp:revision>5</cp:revision>
  <cp:lastPrinted>2020-07-22T13:04:00Z</cp:lastPrinted>
  <dcterms:created xsi:type="dcterms:W3CDTF">2020-12-03T09:45:00Z</dcterms:created>
  <dcterms:modified xsi:type="dcterms:W3CDTF">2020-12-07T09:00:00Z</dcterms:modified>
</cp:coreProperties>
</file>